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6951" w14:textId="744FABEB" w:rsidR="00A929A6" w:rsidRPr="00D61824" w:rsidRDefault="00A929A6">
      <w:pPr>
        <w:rPr>
          <w:b/>
          <w:bCs/>
          <w:u w:val="single"/>
        </w:rPr>
      </w:pPr>
      <w:r w:rsidRPr="00D61824">
        <w:t xml:space="preserve">Voici les conclusions de nos deux demies-journées d’échanges et donc ce que nous porterons lors du </w:t>
      </w:r>
      <w:r w:rsidRPr="00D61824">
        <w:rPr>
          <w:b/>
          <w:bCs/>
          <w:u w:val="single"/>
        </w:rPr>
        <w:t>CONGRES ACADEMIQUE des 10 et 11 JUIN.</w:t>
      </w:r>
    </w:p>
    <w:p w14:paraId="006FE898" w14:textId="5DA5443D" w:rsidR="00A929A6" w:rsidRPr="00D61824" w:rsidRDefault="00A929A6">
      <w:pPr>
        <w:rPr>
          <w:b/>
          <w:bCs/>
          <w:u w:val="single"/>
        </w:rPr>
      </w:pPr>
    </w:p>
    <w:p w14:paraId="2837C9AE" w14:textId="4ADFFEE5" w:rsidR="00A929A6" w:rsidRPr="00D61824" w:rsidRDefault="00A929A6" w:rsidP="00A929A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D61824">
        <w:rPr>
          <w:b/>
          <w:bCs/>
          <w:u w:val="single"/>
        </w:rPr>
        <w:t>BILAN</w:t>
      </w:r>
    </w:p>
    <w:p w14:paraId="0E42850A" w14:textId="193FA5D5" w:rsidR="00A929A6" w:rsidRPr="00D61824" w:rsidRDefault="00A929A6" w:rsidP="00A929A6">
      <w:r w:rsidRPr="00D61824">
        <w:t>Beaucoup de retours positifs même s’il y a des demandes et des remarques :</w:t>
      </w:r>
    </w:p>
    <w:p w14:paraId="02DFA62A" w14:textId="221E7DA9" w:rsidR="00A929A6" w:rsidRPr="00D61824" w:rsidRDefault="00A929A6" w:rsidP="00A929A6">
      <w:pPr>
        <w:pStyle w:val="Paragraphedeliste"/>
        <w:numPr>
          <w:ilvl w:val="1"/>
          <w:numId w:val="2"/>
        </w:numPr>
      </w:pPr>
      <w:r w:rsidRPr="00D61824">
        <w:t>Communication bonne même si « trop de mails tu</w:t>
      </w:r>
      <w:r w:rsidR="004A3DAC" w:rsidRPr="00D61824">
        <w:t>e</w:t>
      </w:r>
      <w:r w:rsidRPr="00D61824">
        <w:t xml:space="preserve"> le mail ». Problème de la coordination national/local. Faire des rappels</w:t>
      </w:r>
      <w:r w:rsidR="004A3DAC" w:rsidRPr="00D61824">
        <w:t>.</w:t>
      </w:r>
    </w:p>
    <w:p w14:paraId="58F63FB2" w14:textId="7153DE3A" w:rsidR="00A929A6" w:rsidRPr="00D61824" w:rsidRDefault="00A929A6" w:rsidP="00A929A6">
      <w:pPr>
        <w:pStyle w:val="Paragraphedeliste"/>
        <w:numPr>
          <w:ilvl w:val="1"/>
          <w:numId w:val="2"/>
        </w:numPr>
      </w:pPr>
      <w:r w:rsidRPr="00D61824">
        <w:t>Si le SNEP 69 a joué son rôle pour construire du commun, il faut renforcer cet axe</w:t>
      </w:r>
      <w:r w:rsidR="004A3DAC" w:rsidRPr="00D61824">
        <w:t xml:space="preserve"> </w:t>
      </w:r>
      <w:r w:rsidRPr="00D61824">
        <w:t>avec des stages de bassin (tous thèmes)</w:t>
      </w:r>
      <w:r w:rsidR="004A3DAC" w:rsidRPr="00D61824">
        <w:t>.</w:t>
      </w:r>
    </w:p>
    <w:p w14:paraId="3D3296BE" w14:textId="59252D52" w:rsidR="00A929A6" w:rsidRPr="00D61824" w:rsidRDefault="00A929A6" w:rsidP="00A929A6"/>
    <w:p w14:paraId="02488F4A" w14:textId="77777777" w:rsidR="00C157D5" w:rsidRPr="00D61824" w:rsidRDefault="00C157D5" w:rsidP="00A929A6"/>
    <w:p w14:paraId="3446CF59" w14:textId="51AD4AE8" w:rsidR="00A929A6" w:rsidRPr="00D61824" w:rsidRDefault="00A929A6" w:rsidP="00A929A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D61824">
        <w:rPr>
          <w:b/>
          <w:bCs/>
          <w:u w:val="single"/>
        </w:rPr>
        <w:t>SYNDICALISME</w:t>
      </w:r>
    </w:p>
    <w:p w14:paraId="001F872B" w14:textId="77777777" w:rsidR="00A929A6" w:rsidRPr="00D61824" w:rsidRDefault="00A929A6" w:rsidP="00A929A6">
      <w:pPr>
        <w:pStyle w:val="Paragraphedeliste"/>
      </w:pPr>
    </w:p>
    <w:p w14:paraId="67A98FDD" w14:textId="54912AC7" w:rsidR="00A929A6" w:rsidRPr="00D61824" w:rsidRDefault="00A929A6" w:rsidP="00A929A6">
      <w:pPr>
        <w:pStyle w:val="Paragraphedeliste"/>
        <w:numPr>
          <w:ilvl w:val="0"/>
          <w:numId w:val="3"/>
        </w:numPr>
      </w:pPr>
      <w:r w:rsidRPr="00D61824">
        <w:t>Un engagement syndical qui doit se construire avec des temps d’échanges, de rencontres, de formation.</w:t>
      </w:r>
    </w:p>
    <w:p w14:paraId="6022E9F0" w14:textId="634F7533" w:rsidR="00A929A6" w:rsidRPr="00D61824" w:rsidRDefault="00A929A6" w:rsidP="00A929A6">
      <w:pPr>
        <w:pStyle w:val="Paragraphedeliste"/>
        <w:numPr>
          <w:ilvl w:val="0"/>
          <w:numId w:val="3"/>
        </w:numPr>
      </w:pPr>
      <w:r w:rsidRPr="00D61824">
        <w:t>Des stages de bassin sont souhaités</w:t>
      </w:r>
    </w:p>
    <w:p w14:paraId="7A5014CB" w14:textId="15BBA705" w:rsidR="00A929A6" w:rsidRPr="00D61824" w:rsidRDefault="00A929A6" w:rsidP="00A929A6">
      <w:pPr>
        <w:pStyle w:val="Paragraphedeliste"/>
        <w:numPr>
          <w:ilvl w:val="0"/>
          <w:numId w:val="3"/>
        </w:numPr>
      </w:pPr>
      <w:r w:rsidRPr="00D61824">
        <w:t>« Fête de l’EPS »</w:t>
      </w:r>
    </w:p>
    <w:p w14:paraId="1FED8A94" w14:textId="77777777" w:rsidR="00C157D5" w:rsidRPr="00D61824" w:rsidRDefault="00C157D5" w:rsidP="00C157D5">
      <w:pPr>
        <w:pStyle w:val="Paragraphedeliste"/>
        <w:numPr>
          <w:ilvl w:val="0"/>
          <w:numId w:val="3"/>
        </w:numPr>
      </w:pPr>
      <w:r w:rsidRPr="00D61824">
        <w:t>Période très dangereuse à bien des égards mais aussi période où le SNEP-FSU peut assumer tout son rôle de rassembleur et de force de proposition.</w:t>
      </w:r>
    </w:p>
    <w:p w14:paraId="5B033691" w14:textId="0B1F90B2" w:rsidR="00A929A6" w:rsidRPr="00D61824" w:rsidRDefault="00C157D5" w:rsidP="00A929A6">
      <w:pPr>
        <w:pStyle w:val="Paragraphedeliste"/>
        <w:numPr>
          <w:ilvl w:val="0"/>
          <w:numId w:val="3"/>
        </w:numPr>
      </w:pPr>
      <w:r w:rsidRPr="00D61824">
        <w:t xml:space="preserve">Problème des mots d’ordre et de la multiplication </w:t>
      </w:r>
      <w:r w:rsidR="004A3DAC" w:rsidRPr="00D61824">
        <w:t>des appels</w:t>
      </w:r>
      <w:r w:rsidR="00D61824" w:rsidRPr="00D61824">
        <w:rPr>
          <w:strike/>
        </w:rPr>
        <w:t>.</w:t>
      </w:r>
    </w:p>
    <w:p w14:paraId="258ECFEE" w14:textId="4BB42C79" w:rsidR="00C157D5" w:rsidRPr="00D61824" w:rsidRDefault="00C157D5" w:rsidP="00C157D5"/>
    <w:p w14:paraId="5A1B01E9" w14:textId="77777777" w:rsidR="00C157D5" w:rsidRPr="00D61824" w:rsidRDefault="00C157D5" w:rsidP="00C157D5"/>
    <w:p w14:paraId="66D96279" w14:textId="166C4F14" w:rsidR="00C157D5" w:rsidRPr="00D61824" w:rsidRDefault="00C157D5" w:rsidP="00C157D5">
      <w:pPr>
        <w:pStyle w:val="Paragraphedeliste"/>
        <w:numPr>
          <w:ilvl w:val="0"/>
          <w:numId w:val="1"/>
        </w:numPr>
      </w:pPr>
      <w:r w:rsidRPr="00D61824">
        <w:rPr>
          <w:b/>
          <w:bCs/>
          <w:u w:val="single"/>
        </w:rPr>
        <w:t>QUESTIONS</w:t>
      </w:r>
      <w:r w:rsidRPr="00D61824">
        <w:t xml:space="preserve"> </w:t>
      </w:r>
      <w:r w:rsidRPr="00D61824">
        <w:rPr>
          <w:b/>
          <w:bCs/>
          <w:u w:val="single"/>
        </w:rPr>
        <w:t>EDUCATIVES</w:t>
      </w:r>
    </w:p>
    <w:p w14:paraId="5422818A" w14:textId="77777777" w:rsidR="00C157D5" w:rsidRPr="00D61824" w:rsidRDefault="00C157D5" w:rsidP="00C157D5">
      <w:pPr>
        <w:pStyle w:val="Paragraphedeliste"/>
      </w:pPr>
    </w:p>
    <w:p w14:paraId="4ADFBDD6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 xml:space="preserve">Le SNEP-FSU doit défendre des programmes NATIONAUX et EXIGENTS. </w:t>
      </w:r>
    </w:p>
    <w:p w14:paraId="0482909D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Les certifications doivent être sur la base de vrais référentiels NATIONAUX</w:t>
      </w:r>
    </w:p>
    <w:p w14:paraId="1FF290A8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De bonnes conditions de travail doivent être demandées (installation, horaires)</w:t>
      </w:r>
    </w:p>
    <w:p w14:paraId="37A44AA8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Notre liberté pédagogique doit être respectée</w:t>
      </w:r>
    </w:p>
    <w:p w14:paraId="34D0EFC4" w14:textId="0DC29C6B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Nous devons aider à reconstruire, à tous les niveaux, du COLLECTIF</w:t>
      </w:r>
    </w:p>
    <w:p w14:paraId="1A14315B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Rejet de « l’animation » mais au contraire volonté de plus et mieux d’EPS, enseignée par des professeurs formés.</w:t>
      </w:r>
    </w:p>
    <w:p w14:paraId="13B637EB" w14:textId="77777777" w:rsidR="00C157D5" w:rsidRPr="00D61824" w:rsidRDefault="00C157D5" w:rsidP="00C157D5">
      <w:pPr>
        <w:pStyle w:val="Paragraphedeliste"/>
        <w:numPr>
          <w:ilvl w:val="0"/>
          <w:numId w:val="5"/>
        </w:numPr>
      </w:pPr>
      <w:r w:rsidRPr="00D61824">
        <w:t>Importance d’une Education NATIONALE qui garantit une égalité des chances et la lutte contre les inégalités.</w:t>
      </w:r>
    </w:p>
    <w:p w14:paraId="7DF77A1A" w14:textId="77777777" w:rsidR="00C157D5" w:rsidRPr="00D61824" w:rsidRDefault="00C157D5" w:rsidP="00C157D5">
      <w:pPr>
        <w:pStyle w:val="Paragraphedeliste"/>
      </w:pPr>
    </w:p>
    <w:p w14:paraId="65AB252F" w14:textId="34ADBDF6" w:rsidR="00C157D5" w:rsidRPr="00D61824" w:rsidRDefault="00C157D5" w:rsidP="00C157D5">
      <w:pPr>
        <w:pStyle w:val="Paragraphedeliste"/>
      </w:pPr>
    </w:p>
    <w:p w14:paraId="085D4311" w14:textId="7CE28C3C" w:rsidR="00C157D5" w:rsidRPr="00D61824" w:rsidRDefault="00C157D5" w:rsidP="00C157D5">
      <w:pPr>
        <w:pStyle w:val="Paragraphedeliste"/>
      </w:pPr>
    </w:p>
    <w:p w14:paraId="1A2AC852" w14:textId="1B6E1966" w:rsidR="00C157D5" w:rsidRPr="00D61824" w:rsidRDefault="00C157D5" w:rsidP="00C157D5">
      <w:pPr>
        <w:pStyle w:val="Paragraphedeliste"/>
      </w:pPr>
    </w:p>
    <w:p w14:paraId="69D1248F" w14:textId="77777777" w:rsidR="00855070" w:rsidRPr="00D61824" w:rsidRDefault="00855070" w:rsidP="00C157D5">
      <w:pPr>
        <w:pStyle w:val="Paragraphedeliste"/>
      </w:pPr>
    </w:p>
    <w:p w14:paraId="0184F88D" w14:textId="77777777" w:rsidR="00C157D5" w:rsidRPr="00D61824" w:rsidRDefault="00C157D5" w:rsidP="00C157D5">
      <w:pPr>
        <w:pStyle w:val="Paragraphedeliste"/>
      </w:pPr>
    </w:p>
    <w:p w14:paraId="2CD392D1" w14:textId="77777777" w:rsidR="00C157D5" w:rsidRPr="00D61824" w:rsidRDefault="00C157D5" w:rsidP="00C157D5">
      <w:pPr>
        <w:pStyle w:val="Paragraphedeliste"/>
      </w:pPr>
    </w:p>
    <w:p w14:paraId="72DFC276" w14:textId="05B2D84A" w:rsidR="00C157D5" w:rsidRPr="00D61824" w:rsidRDefault="00C157D5" w:rsidP="00C157D5">
      <w:pPr>
        <w:pStyle w:val="Paragraphedeliste"/>
        <w:numPr>
          <w:ilvl w:val="0"/>
          <w:numId w:val="1"/>
        </w:numPr>
      </w:pPr>
      <w:r w:rsidRPr="00D61824">
        <w:rPr>
          <w:b/>
          <w:bCs/>
          <w:u w:val="single"/>
        </w:rPr>
        <w:lastRenderedPageBreak/>
        <w:t>CORPO</w:t>
      </w:r>
    </w:p>
    <w:p w14:paraId="1D2092F7" w14:textId="77777777" w:rsidR="00C157D5" w:rsidRPr="00D61824" w:rsidRDefault="00C157D5" w:rsidP="00C157D5">
      <w:pPr>
        <w:pStyle w:val="Paragraphedeliste"/>
      </w:pPr>
    </w:p>
    <w:p w14:paraId="0CA735FA" w14:textId="6650A431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Revalorisation</w:t>
      </w:r>
      <w:r w:rsidR="00855070" w:rsidRPr="00D61824">
        <w:t xml:space="preserve"> des salaires</w:t>
      </w:r>
      <w:r w:rsidRPr="00D61824">
        <w:t> : Indispensable. Pas de culpabilité à avoir. A des conséquences sur beaucoup de domaines</w:t>
      </w:r>
    </w:p>
    <w:p w14:paraId="05CE6A1A" w14:textId="6CE6151A" w:rsidR="00C157D5" w:rsidRPr="00D61824" w:rsidRDefault="00855070" w:rsidP="00C157D5">
      <w:pPr>
        <w:pStyle w:val="Paragraphedeliste"/>
        <w:numPr>
          <w:ilvl w:val="0"/>
          <w:numId w:val="7"/>
        </w:numPr>
      </w:pPr>
      <w:r w:rsidRPr="00D61824">
        <w:t xml:space="preserve">Réforme des </w:t>
      </w:r>
      <w:r w:rsidR="00C157D5" w:rsidRPr="00D61824">
        <w:t>Retraite</w:t>
      </w:r>
      <w:r w:rsidRPr="00D61824">
        <w:t>s</w:t>
      </w:r>
      <w:r w:rsidR="00C157D5" w:rsidRPr="00D61824">
        <w:t> : Ne doit pas être la double peine</w:t>
      </w:r>
    </w:p>
    <w:p w14:paraId="5AC91659" w14:textId="77777777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Fin de carrière : Fin de carrière : Volonté du retour de la CPA. A minima, un temps partiel avec tutorat</w:t>
      </w:r>
    </w:p>
    <w:p w14:paraId="6F6B494B" w14:textId="77777777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Faire un stage « Comprendre le métier »</w:t>
      </w:r>
    </w:p>
    <w:p w14:paraId="01E7B0D8" w14:textId="2156D282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Egalité professionnelle H/F</w:t>
      </w:r>
    </w:p>
    <w:p w14:paraId="1AD6831F" w14:textId="0E15C303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Importance du collectif que le SNEP-FSU doit pousser, porter à tous les niveaux et dès la formation</w:t>
      </w:r>
    </w:p>
    <w:p w14:paraId="307805D8" w14:textId="24496C0C" w:rsidR="00C157D5" w:rsidRPr="00D61824" w:rsidRDefault="00C157D5" w:rsidP="00C157D5">
      <w:pPr>
        <w:pStyle w:val="Paragraphedeliste"/>
        <w:numPr>
          <w:ilvl w:val="0"/>
          <w:numId w:val="7"/>
        </w:numPr>
      </w:pPr>
      <w:r w:rsidRPr="00D61824">
        <w:t>Travail</w:t>
      </w:r>
      <w:r w:rsidR="004A3DAC" w:rsidRPr="00D61824">
        <w:t xml:space="preserve"> (construction de la mobilisation)</w:t>
      </w:r>
      <w:r w:rsidRPr="00D61824">
        <w:t xml:space="preserve"> à faire sur la précarité des non-titulaires</w:t>
      </w:r>
    </w:p>
    <w:p w14:paraId="1D8C1C3B" w14:textId="77777777" w:rsidR="00C157D5" w:rsidRPr="00D61824" w:rsidRDefault="00C157D5" w:rsidP="00C157D5">
      <w:pPr>
        <w:pStyle w:val="Paragraphedeliste"/>
      </w:pPr>
    </w:p>
    <w:p w14:paraId="2414C6D0" w14:textId="77777777" w:rsidR="00C157D5" w:rsidRPr="00D61824" w:rsidRDefault="00C157D5" w:rsidP="00C157D5">
      <w:pPr>
        <w:pStyle w:val="Paragraphedeliste"/>
      </w:pPr>
    </w:p>
    <w:p w14:paraId="74A620CB" w14:textId="73E6F7CB" w:rsidR="00C157D5" w:rsidRPr="00D61824" w:rsidRDefault="00C157D5" w:rsidP="00C157D5">
      <w:pPr>
        <w:pStyle w:val="Paragraphedeliste"/>
        <w:numPr>
          <w:ilvl w:val="0"/>
          <w:numId w:val="1"/>
        </w:numPr>
      </w:pPr>
      <w:r w:rsidRPr="00D61824">
        <w:rPr>
          <w:b/>
          <w:bCs/>
          <w:u w:val="single"/>
        </w:rPr>
        <w:t>SPORT</w:t>
      </w:r>
    </w:p>
    <w:p w14:paraId="7EBD1F4D" w14:textId="77777777" w:rsidR="00C157D5" w:rsidRPr="00D61824" w:rsidRDefault="00C157D5" w:rsidP="00C157D5">
      <w:pPr>
        <w:pStyle w:val="Paragraphedeliste"/>
      </w:pPr>
    </w:p>
    <w:p w14:paraId="544C7F54" w14:textId="77777777" w:rsidR="00C157D5" w:rsidRPr="00D61824" w:rsidRDefault="00C157D5" w:rsidP="00C157D5">
      <w:pPr>
        <w:pStyle w:val="Paragraphedeliste"/>
        <w:numPr>
          <w:ilvl w:val="0"/>
          <w:numId w:val="8"/>
        </w:numPr>
      </w:pPr>
      <w:r w:rsidRPr="00D61824">
        <w:t>Les APSA sont nos objets d’étude.</w:t>
      </w:r>
    </w:p>
    <w:p w14:paraId="15BDA484" w14:textId="686E754B" w:rsidR="00C157D5" w:rsidRPr="00D61824" w:rsidRDefault="00C157D5" w:rsidP="00C157D5">
      <w:pPr>
        <w:pStyle w:val="Paragraphedeliste"/>
        <w:numPr>
          <w:ilvl w:val="0"/>
          <w:numId w:val="8"/>
        </w:numPr>
      </w:pPr>
      <w:r w:rsidRPr="00D61824">
        <w:t>Vigilance par rapport aux dérives du</w:t>
      </w:r>
      <w:r w:rsidR="004A3DAC" w:rsidRPr="00D61824">
        <w:t xml:space="preserve"> « monde du</w:t>
      </w:r>
      <w:r w:rsidRPr="00D61824">
        <w:t xml:space="preserve"> sport</w:t>
      </w:r>
      <w:r w:rsidR="004A3DAC" w:rsidRPr="00D61824">
        <w:t> »</w:t>
      </w:r>
    </w:p>
    <w:p w14:paraId="275D1E1E" w14:textId="77777777" w:rsidR="00C157D5" w:rsidRPr="00D61824" w:rsidRDefault="00C157D5" w:rsidP="00C157D5">
      <w:pPr>
        <w:pStyle w:val="Paragraphedeliste"/>
        <w:numPr>
          <w:ilvl w:val="0"/>
          <w:numId w:val="8"/>
        </w:numPr>
      </w:pPr>
      <w:r w:rsidRPr="00D61824">
        <w:t>Problème du 2S2C et intégration J&amp;S</w:t>
      </w:r>
    </w:p>
    <w:p w14:paraId="3A592749" w14:textId="77777777" w:rsidR="00C157D5" w:rsidRPr="00D61824" w:rsidRDefault="00C157D5" w:rsidP="00C157D5">
      <w:pPr>
        <w:pStyle w:val="Paragraphedeliste"/>
        <w:numPr>
          <w:ilvl w:val="0"/>
          <w:numId w:val="8"/>
        </w:numPr>
      </w:pPr>
      <w:r w:rsidRPr="00D61824">
        <w:t>Le sport scolaire doit rester du côté de l’Educatif.</w:t>
      </w:r>
    </w:p>
    <w:p w14:paraId="3F9725FB" w14:textId="77777777" w:rsidR="00C157D5" w:rsidRDefault="00C157D5" w:rsidP="00C157D5">
      <w:pPr>
        <w:pStyle w:val="Paragraphedeliste"/>
      </w:pPr>
    </w:p>
    <w:p w14:paraId="7EF99503" w14:textId="77777777" w:rsidR="00C157D5" w:rsidRDefault="00C157D5" w:rsidP="00C157D5"/>
    <w:p w14:paraId="59033891" w14:textId="77777777" w:rsidR="00A929A6" w:rsidRDefault="00A929A6" w:rsidP="00A929A6"/>
    <w:sectPr w:rsidR="00A92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C50A" w14:textId="77777777" w:rsidR="000B3461" w:rsidRDefault="000B3461" w:rsidP="00A929A6">
      <w:pPr>
        <w:spacing w:after="0" w:line="240" w:lineRule="auto"/>
      </w:pPr>
      <w:r>
        <w:separator/>
      </w:r>
    </w:p>
  </w:endnote>
  <w:endnote w:type="continuationSeparator" w:id="0">
    <w:p w14:paraId="6AB801EE" w14:textId="77777777" w:rsidR="000B3461" w:rsidRDefault="000B3461" w:rsidP="00A9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F301" w14:textId="77777777" w:rsidR="000B3461" w:rsidRDefault="000B3461" w:rsidP="00A929A6">
      <w:pPr>
        <w:spacing w:after="0" w:line="240" w:lineRule="auto"/>
      </w:pPr>
      <w:r>
        <w:separator/>
      </w:r>
    </w:p>
  </w:footnote>
  <w:footnote w:type="continuationSeparator" w:id="0">
    <w:p w14:paraId="34B8E3F1" w14:textId="77777777" w:rsidR="000B3461" w:rsidRDefault="000B3461" w:rsidP="00A9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AE47" w14:textId="77777777" w:rsidR="00C157D5" w:rsidRDefault="00C157D5">
    <w:pPr>
      <w:pStyle w:val="En-tte"/>
    </w:pPr>
  </w:p>
  <w:p w14:paraId="557EDF74" w14:textId="77777777" w:rsidR="00C157D5" w:rsidRDefault="00C157D5">
    <w:pPr>
      <w:pStyle w:val="En-tte"/>
    </w:pPr>
  </w:p>
  <w:p w14:paraId="2138C6B8" w14:textId="5879D8CC" w:rsidR="00A929A6" w:rsidRDefault="00A929A6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9C33C" wp14:editId="234E79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017034" w14:textId="0286A89C" w:rsidR="00A929A6" w:rsidRDefault="00A929A6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ASSEMBLEE GENERALE SNEP-FSU 69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6A9C33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017034" w14:textId="0286A89C" w:rsidR="00A929A6" w:rsidRDefault="00A929A6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ASSEMBLEE GENERALE SNEP-FSU 69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486D"/>
    <w:multiLevelType w:val="hybridMultilevel"/>
    <w:tmpl w:val="C414E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414C"/>
    <w:multiLevelType w:val="hybridMultilevel"/>
    <w:tmpl w:val="1D103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5B3D"/>
    <w:multiLevelType w:val="hybridMultilevel"/>
    <w:tmpl w:val="523C5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28BD"/>
    <w:multiLevelType w:val="hybridMultilevel"/>
    <w:tmpl w:val="22543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F2506"/>
    <w:multiLevelType w:val="hybridMultilevel"/>
    <w:tmpl w:val="305C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03A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F6E7730"/>
    <w:multiLevelType w:val="hybridMultilevel"/>
    <w:tmpl w:val="86F28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6F53"/>
    <w:multiLevelType w:val="hybridMultilevel"/>
    <w:tmpl w:val="D9343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7"/>
    <w:rsid w:val="00064B5D"/>
    <w:rsid w:val="000B3461"/>
    <w:rsid w:val="000F13E7"/>
    <w:rsid w:val="004A3DAC"/>
    <w:rsid w:val="005D572A"/>
    <w:rsid w:val="00855070"/>
    <w:rsid w:val="00A929A6"/>
    <w:rsid w:val="00AE4F5C"/>
    <w:rsid w:val="00B57ACE"/>
    <w:rsid w:val="00C157D5"/>
    <w:rsid w:val="00CB24AD"/>
    <w:rsid w:val="00D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3A935"/>
  <w15:chartTrackingRefBased/>
  <w15:docId w15:val="{562A1B19-5EEC-4864-921D-1A93E937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9A6"/>
  </w:style>
  <w:style w:type="paragraph" w:styleId="Pieddepage">
    <w:name w:val="footer"/>
    <w:basedOn w:val="Normal"/>
    <w:link w:val="PieddepageCar"/>
    <w:uiPriority w:val="99"/>
    <w:unhideWhenUsed/>
    <w:rsid w:val="00A9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9A6"/>
  </w:style>
  <w:style w:type="paragraph" w:styleId="Paragraphedeliste">
    <w:name w:val="List Paragraph"/>
    <w:basedOn w:val="Normal"/>
    <w:uiPriority w:val="34"/>
    <w:qFormat/>
    <w:rsid w:val="00A9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SNEP-FSU 69</dc:title>
  <dc:subject/>
  <dc:creator>Pierre Delolme</dc:creator>
  <cp:keywords/>
  <dc:description/>
  <cp:lastModifiedBy>Pierre Delolme</cp:lastModifiedBy>
  <cp:revision>2</cp:revision>
  <dcterms:created xsi:type="dcterms:W3CDTF">2021-05-06T05:58:00Z</dcterms:created>
  <dcterms:modified xsi:type="dcterms:W3CDTF">2021-05-06T05:58:00Z</dcterms:modified>
</cp:coreProperties>
</file>